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12" w:type="dxa"/>
        <w:tblLook w:val="0000" w:firstRow="0" w:lastRow="0" w:firstColumn="0" w:lastColumn="0" w:noHBand="0" w:noVBand="0"/>
      </w:tblPr>
      <w:tblGrid>
        <w:gridCol w:w="2108"/>
        <w:gridCol w:w="7384"/>
      </w:tblGrid>
      <w:tr w:rsidR="00334E23" w:rsidRPr="00BE59A7" w:rsidTr="00EA13B8">
        <w:trPr>
          <w:trHeight w:val="1080"/>
        </w:trPr>
        <w:tc>
          <w:tcPr>
            <w:tcW w:w="2084" w:type="dxa"/>
          </w:tcPr>
          <w:p w:rsidR="00334E23" w:rsidRPr="00BE59A7" w:rsidRDefault="007C10AC" w:rsidP="00EA13B8">
            <w:r>
              <w:rPr>
                <w:noProof/>
              </w:rPr>
              <w:drawing>
                <wp:inline distT="0" distB="0" distL="0" distR="0">
                  <wp:extent cx="1182370" cy="662305"/>
                  <wp:effectExtent l="19050" t="0" r="0" b="0"/>
                  <wp:docPr id="1" name="Picture 1" descr="ACPA-RGB-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PA-RGB-large"/>
                          <pic:cNvPicPr>
                            <a:picLocks noChangeAspect="1" noChangeArrowheads="1"/>
                          </pic:cNvPicPr>
                        </pic:nvPicPr>
                        <pic:blipFill>
                          <a:blip r:embed="rId8"/>
                          <a:srcRect/>
                          <a:stretch>
                            <a:fillRect/>
                          </a:stretch>
                        </pic:blipFill>
                        <pic:spPr bwMode="auto">
                          <a:xfrm>
                            <a:off x="0" y="0"/>
                            <a:ext cx="1182370" cy="662305"/>
                          </a:xfrm>
                          <a:prstGeom prst="rect">
                            <a:avLst/>
                          </a:prstGeom>
                          <a:noFill/>
                          <a:ln w="9525">
                            <a:noFill/>
                            <a:miter lim="800000"/>
                            <a:headEnd/>
                            <a:tailEnd/>
                          </a:ln>
                        </pic:spPr>
                      </pic:pic>
                    </a:graphicData>
                  </a:graphic>
                </wp:inline>
              </w:drawing>
            </w:r>
          </w:p>
        </w:tc>
        <w:tc>
          <w:tcPr>
            <w:tcW w:w="7384" w:type="dxa"/>
          </w:tcPr>
          <w:p w:rsidR="00334E23" w:rsidRPr="00BE59A7" w:rsidRDefault="00334E23" w:rsidP="00EA13B8">
            <w:pPr>
              <w:rPr>
                <w:sz w:val="16"/>
              </w:rPr>
            </w:pPr>
            <w:r w:rsidRPr="00BE59A7">
              <w:rPr>
                <w:rFonts w:cs="Arial"/>
                <w:b/>
                <w:bCs/>
                <w:caps/>
                <w:sz w:val="18"/>
                <w:szCs w:val="16"/>
              </w:rPr>
              <w:t>American Concrete Pavement Association</w:t>
            </w:r>
            <w:r w:rsidRPr="00BE59A7">
              <w:rPr>
                <w:rFonts w:ascii="Univers ATT" w:hAnsi="Univers ATT" w:cs="Arial"/>
                <w:bCs/>
                <w:szCs w:val="16"/>
              </w:rPr>
              <w:br/>
            </w:r>
            <w:r w:rsidRPr="00BE59A7">
              <w:rPr>
                <w:sz w:val="16"/>
              </w:rPr>
              <w:t>9450 W. Bryn Mawr Ave. </w:t>
            </w:r>
            <w:r w:rsidRPr="00BE59A7">
              <w:rPr>
                <w:sz w:val="16"/>
              </w:rPr>
              <w:br/>
              <w:t>Suite 150 </w:t>
            </w:r>
            <w:r w:rsidRPr="00BE59A7">
              <w:rPr>
                <w:sz w:val="16"/>
              </w:rPr>
              <w:br/>
              <w:t>Rosemont, IL 60018</w:t>
            </w:r>
            <w:r w:rsidRPr="00BE59A7">
              <w:rPr>
                <w:b/>
                <w:sz w:val="16"/>
              </w:rPr>
              <w:t>  </w:t>
            </w:r>
          </w:p>
          <w:p w:rsidR="00334E23" w:rsidRPr="00BE59A7" w:rsidRDefault="00334E23" w:rsidP="00EA13B8">
            <w:r w:rsidRPr="00BE59A7">
              <w:rPr>
                <w:sz w:val="16"/>
              </w:rPr>
              <w:t>847.966.2272  | www.acpa.org</w:t>
            </w:r>
            <w:r w:rsidRPr="00BE59A7">
              <w:rPr>
                <w:sz w:val="18"/>
              </w:rPr>
              <w:t> </w:t>
            </w:r>
          </w:p>
        </w:tc>
      </w:tr>
    </w:tbl>
    <w:p w:rsidR="00334E23" w:rsidRPr="00BE59A7" w:rsidRDefault="00334E23" w:rsidP="001D01F7">
      <w:pPr>
        <w:widowControl w:val="0"/>
        <w:spacing w:line="360" w:lineRule="auto"/>
        <w:rPr>
          <w:b/>
          <w:bCs/>
          <w:color w:val="000000"/>
          <w:sz w:val="28"/>
        </w:rPr>
      </w:pPr>
    </w:p>
    <w:p w:rsidR="00334E23" w:rsidRPr="00BE59A7" w:rsidRDefault="00334E23" w:rsidP="001D01F7">
      <w:pPr>
        <w:widowControl w:val="0"/>
        <w:spacing w:line="360" w:lineRule="auto"/>
        <w:rPr>
          <w:b/>
          <w:bCs/>
          <w:color w:val="000000"/>
          <w:sz w:val="28"/>
        </w:rPr>
      </w:pPr>
    </w:p>
    <w:p w:rsidR="00D32B2A" w:rsidRDefault="00D32B2A" w:rsidP="00AC1D40">
      <w:pPr>
        <w:spacing w:line="400" w:lineRule="exact"/>
        <w:jc w:val="center"/>
        <w:rPr>
          <w:b/>
          <w:sz w:val="32"/>
          <w:szCs w:val="32"/>
        </w:rPr>
      </w:pPr>
    </w:p>
    <w:p w:rsidR="004614AB" w:rsidRDefault="004614AB" w:rsidP="00AC1D40">
      <w:pPr>
        <w:spacing w:line="400" w:lineRule="exact"/>
        <w:jc w:val="center"/>
        <w:rPr>
          <w:b/>
          <w:sz w:val="32"/>
          <w:szCs w:val="32"/>
        </w:rPr>
      </w:pPr>
    </w:p>
    <w:p w:rsidR="00AC1D40" w:rsidRDefault="007E119E" w:rsidP="00AC1D40">
      <w:pPr>
        <w:spacing w:line="400" w:lineRule="exact"/>
        <w:jc w:val="center"/>
        <w:rPr>
          <w:rFonts w:cs="Arial"/>
          <w:b/>
          <w:color w:val="000000"/>
          <w:sz w:val="32"/>
          <w:szCs w:val="32"/>
        </w:rPr>
      </w:pPr>
      <w:r>
        <w:rPr>
          <w:b/>
          <w:sz w:val="32"/>
          <w:szCs w:val="32"/>
        </w:rPr>
        <w:t>Jim Duit</w:t>
      </w:r>
      <w:r w:rsidR="00474C60">
        <w:rPr>
          <w:b/>
          <w:sz w:val="32"/>
          <w:szCs w:val="32"/>
        </w:rPr>
        <w:t xml:space="preserve"> Named 201</w:t>
      </w:r>
      <w:r>
        <w:rPr>
          <w:b/>
          <w:sz w:val="32"/>
          <w:szCs w:val="32"/>
        </w:rPr>
        <w:t>3</w:t>
      </w:r>
      <w:r w:rsidR="00AC1D40">
        <w:rPr>
          <w:b/>
          <w:sz w:val="32"/>
          <w:szCs w:val="32"/>
        </w:rPr>
        <w:t xml:space="preserve"> Recipient of </w:t>
      </w:r>
      <w:r w:rsidR="00AC1D40">
        <w:rPr>
          <w:b/>
          <w:sz w:val="32"/>
          <w:szCs w:val="32"/>
        </w:rPr>
        <w:br/>
      </w:r>
      <w:r w:rsidR="00AC1D40" w:rsidRPr="00ED7402">
        <w:rPr>
          <w:rFonts w:cs="Arial"/>
          <w:b/>
          <w:color w:val="000000"/>
          <w:sz w:val="32"/>
          <w:szCs w:val="32"/>
        </w:rPr>
        <w:t>Hartmann-Hirschman-Egan</w:t>
      </w:r>
      <w:r w:rsidR="00AC1D40">
        <w:rPr>
          <w:rFonts w:cs="Arial"/>
          <w:b/>
          <w:color w:val="000000"/>
          <w:sz w:val="32"/>
          <w:szCs w:val="32"/>
        </w:rPr>
        <w:t xml:space="preserve"> </w:t>
      </w:r>
      <w:r w:rsidR="00AC1D40" w:rsidRPr="00ED7402">
        <w:rPr>
          <w:rFonts w:cs="Arial"/>
          <w:b/>
          <w:color w:val="000000"/>
          <w:sz w:val="32"/>
          <w:szCs w:val="32"/>
        </w:rPr>
        <w:t xml:space="preserve">Award </w:t>
      </w:r>
    </w:p>
    <w:p w:rsidR="00334E23" w:rsidRDefault="00334E23" w:rsidP="009603AC">
      <w:pPr>
        <w:widowControl w:val="0"/>
        <w:spacing w:line="360" w:lineRule="auto"/>
        <w:jc w:val="center"/>
        <w:rPr>
          <w:b/>
          <w:bCs/>
          <w:color w:val="000000"/>
          <w:sz w:val="28"/>
        </w:rPr>
      </w:pPr>
    </w:p>
    <w:p w:rsidR="007E119E" w:rsidRPr="004F5D80" w:rsidRDefault="00AC1D40" w:rsidP="00693C75">
      <w:pPr>
        <w:spacing w:line="360" w:lineRule="auto"/>
        <w:rPr>
          <w:rFonts w:asciiTheme="minorHAnsi" w:hAnsiTheme="minorHAnsi" w:cs="Arial"/>
          <w:color w:val="000000"/>
        </w:rPr>
      </w:pPr>
      <w:r w:rsidRPr="004F5D80">
        <w:rPr>
          <w:rFonts w:asciiTheme="minorHAnsi" w:hAnsiTheme="minorHAnsi"/>
          <w:b/>
          <w:color w:val="0D0D0D"/>
        </w:rPr>
        <w:t>Rosemont, Ill. (</w:t>
      </w:r>
      <w:r w:rsidR="007E119E" w:rsidRPr="004F5D80">
        <w:rPr>
          <w:rFonts w:asciiTheme="minorHAnsi" w:hAnsiTheme="minorHAnsi"/>
          <w:b/>
          <w:color w:val="0D0D0D"/>
        </w:rPr>
        <w:fldChar w:fldCharType="begin"/>
      </w:r>
      <w:r w:rsidR="007E119E" w:rsidRPr="004F5D80">
        <w:rPr>
          <w:rFonts w:asciiTheme="minorHAnsi" w:hAnsiTheme="minorHAnsi"/>
          <w:b/>
          <w:color w:val="0D0D0D"/>
        </w:rPr>
        <w:instrText xml:space="preserve"> DATE \@ "MMMM d, yyyy" </w:instrText>
      </w:r>
      <w:r w:rsidR="007E119E" w:rsidRPr="004F5D80">
        <w:rPr>
          <w:rFonts w:asciiTheme="minorHAnsi" w:hAnsiTheme="minorHAnsi"/>
          <w:b/>
          <w:color w:val="0D0D0D"/>
        </w:rPr>
        <w:fldChar w:fldCharType="separate"/>
      </w:r>
      <w:r w:rsidR="00CD5261">
        <w:rPr>
          <w:rFonts w:asciiTheme="minorHAnsi" w:hAnsiTheme="minorHAnsi"/>
          <w:b/>
          <w:noProof/>
          <w:color w:val="0D0D0D"/>
        </w:rPr>
        <w:t>December 19, 2013</w:t>
      </w:r>
      <w:r w:rsidR="007E119E" w:rsidRPr="004F5D80">
        <w:rPr>
          <w:rFonts w:asciiTheme="minorHAnsi" w:hAnsiTheme="minorHAnsi"/>
          <w:b/>
          <w:color w:val="0D0D0D"/>
        </w:rPr>
        <w:fldChar w:fldCharType="end"/>
      </w:r>
      <w:r w:rsidRPr="004F5D80">
        <w:rPr>
          <w:rFonts w:asciiTheme="minorHAnsi" w:hAnsiTheme="minorHAnsi"/>
          <w:b/>
          <w:color w:val="0D0D0D"/>
        </w:rPr>
        <w:t xml:space="preserve">) – </w:t>
      </w:r>
      <w:r w:rsidRPr="004F5D80">
        <w:rPr>
          <w:rFonts w:asciiTheme="minorHAnsi" w:hAnsiTheme="minorHAnsi"/>
          <w:color w:val="0D0D0D"/>
        </w:rPr>
        <w:t>The American Concrete Pavement Association (ACPA) proudly presented the 201</w:t>
      </w:r>
      <w:r w:rsidR="007E119E" w:rsidRPr="004F5D80">
        <w:rPr>
          <w:rFonts w:asciiTheme="minorHAnsi" w:hAnsiTheme="minorHAnsi"/>
          <w:color w:val="0D0D0D"/>
        </w:rPr>
        <w:t>3</w:t>
      </w:r>
      <w:r w:rsidR="006D4EBA" w:rsidRPr="004F5D80">
        <w:rPr>
          <w:rFonts w:asciiTheme="minorHAnsi" w:hAnsiTheme="minorHAnsi"/>
          <w:color w:val="0D0D0D"/>
        </w:rPr>
        <w:t xml:space="preserve"> </w:t>
      </w:r>
      <w:r w:rsidRPr="004F5D80">
        <w:rPr>
          <w:rFonts w:asciiTheme="minorHAnsi" w:hAnsiTheme="minorHAnsi" w:cs="Arial"/>
          <w:color w:val="000000"/>
        </w:rPr>
        <w:t xml:space="preserve">Hartmann-Hirschman-Egan Award </w:t>
      </w:r>
      <w:r w:rsidR="00827EAB" w:rsidRPr="004F5D80">
        <w:rPr>
          <w:rFonts w:asciiTheme="minorHAnsi" w:hAnsiTheme="minorHAnsi" w:cs="Arial"/>
          <w:color w:val="000000"/>
        </w:rPr>
        <w:t xml:space="preserve">to </w:t>
      </w:r>
      <w:r w:rsidR="007E119E" w:rsidRPr="004F5D80">
        <w:rPr>
          <w:rFonts w:asciiTheme="minorHAnsi" w:hAnsiTheme="minorHAnsi" w:cs="Arial"/>
          <w:color w:val="000000"/>
        </w:rPr>
        <w:t>J</w:t>
      </w:r>
      <w:r w:rsidR="004614AB">
        <w:rPr>
          <w:rFonts w:asciiTheme="minorHAnsi" w:hAnsiTheme="minorHAnsi" w:cs="Arial"/>
          <w:color w:val="000000"/>
        </w:rPr>
        <w:t>ames</w:t>
      </w:r>
      <w:r w:rsidR="00CC047C">
        <w:rPr>
          <w:rFonts w:asciiTheme="minorHAnsi" w:hAnsiTheme="minorHAnsi" w:cs="Arial"/>
          <w:color w:val="000000"/>
        </w:rPr>
        <w:t xml:space="preserve"> (Jim)</w:t>
      </w:r>
      <w:r w:rsidR="007E119E" w:rsidRPr="004F5D80">
        <w:rPr>
          <w:rFonts w:asciiTheme="minorHAnsi" w:hAnsiTheme="minorHAnsi" w:cs="Arial"/>
          <w:color w:val="000000"/>
        </w:rPr>
        <w:t xml:space="preserve"> Duit,</w:t>
      </w:r>
      <w:r w:rsidR="004F5D80" w:rsidRPr="004F5D80">
        <w:rPr>
          <w:rFonts w:asciiTheme="minorHAnsi" w:hAnsiTheme="minorHAnsi" w:cs="Arial"/>
          <w:color w:val="000000"/>
        </w:rPr>
        <w:t xml:space="preserve"> President</w:t>
      </w:r>
      <w:r w:rsidR="00CC047C">
        <w:rPr>
          <w:rFonts w:asciiTheme="minorHAnsi" w:hAnsiTheme="minorHAnsi" w:cs="Arial"/>
          <w:color w:val="000000"/>
        </w:rPr>
        <w:t xml:space="preserve"> of </w:t>
      </w:r>
      <w:r w:rsidR="004F5D80" w:rsidRPr="004F5D80">
        <w:rPr>
          <w:rFonts w:asciiTheme="minorHAnsi" w:hAnsiTheme="minorHAnsi" w:cs="Arial"/>
          <w:color w:val="000000"/>
        </w:rPr>
        <w:t>Duit Construction Co., Inc., Edmond, Okla.</w:t>
      </w:r>
    </w:p>
    <w:p w:rsidR="004614AB" w:rsidRPr="004F5D80" w:rsidRDefault="00C05687" w:rsidP="004614AB">
      <w:pPr>
        <w:spacing w:line="360" w:lineRule="auto"/>
        <w:rPr>
          <w:rFonts w:asciiTheme="minorHAnsi" w:hAnsiTheme="minorHAnsi"/>
        </w:rPr>
      </w:pPr>
      <w:r w:rsidRPr="004614AB">
        <w:rPr>
          <w:rFonts w:asciiTheme="minorHAnsi" w:hAnsiTheme="minorHAnsi" w:cs="Arial"/>
          <w:color w:val="000000"/>
        </w:rPr>
        <w:br/>
      </w:r>
      <w:r w:rsidR="00AC1D40" w:rsidRPr="004614AB">
        <w:rPr>
          <w:rFonts w:asciiTheme="minorHAnsi" w:hAnsiTheme="minorHAnsi" w:cs="Arial"/>
          <w:color w:val="000000"/>
        </w:rPr>
        <w:t xml:space="preserve">The award </w:t>
      </w:r>
      <w:proofErr w:type="gramStart"/>
      <w:r w:rsidR="00AC1D40" w:rsidRPr="004614AB">
        <w:rPr>
          <w:rFonts w:asciiTheme="minorHAnsi" w:hAnsiTheme="minorHAnsi" w:cs="Arial"/>
          <w:color w:val="000000"/>
        </w:rPr>
        <w:t xml:space="preserve">recognizes </w:t>
      </w:r>
      <w:r w:rsidR="004F5D80" w:rsidRPr="004614AB">
        <w:rPr>
          <w:rFonts w:asciiTheme="minorHAnsi" w:hAnsiTheme="minorHAnsi" w:cs="Arial"/>
          <w:color w:val="000000"/>
        </w:rPr>
        <w:t xml:space="preserve"> Duit</w:t>
      </w:r>
      <w:proofErr w:type="gramEnd"/>
      <w:r w:rsidR="004F5D80" w:rsidRPr="004614AB">
        <w:rPr>
          <w:rFonts w:asciiTheme="minorHAnsi" w:hAnsiTheme="minorHAnsi" w:cs="Arial"/>
          <w:color w:val="000000"/>
        </w:rPr>
        <w:t xml:space="preserve"> </w:t>
      </w:r>
      <w:r w:rsidR="004614AB" w:rsidRPr="004614AB">
        <w:rPr>
          <w:rFonts w:asciiTheme="minorHAnsi" w:hAnsiTheme="minorHAnsi" w:cs="Arial"/>
          <w:color w:val="000000"/>
        </w:rPr>
        <w:t xml:space="preserve">for 45 years of innovation and successful construction of concrete pavements,  as well as selfless dedication and tireless advocacy on behalf of the industry and the American Concrete Pavement Association.  </w:t>
      </w:r>
      <w:r w:rsidR="004614AB">
        <w:rPr>
          <w:rFonts w:asciiTheme="minorHAnsi" w:hAnsiTheme="minorHAnsi"/>
        </w:rPr>
        <w:t>Duit</w:t>
      </w:r>
      <w:r w:rsidR="004614AB" w:rsidRPr="004F5D80">
        <w:rPr>
          <w:rFonts w:asciiTheme="minorHAnsi" w:hAnsiTheme="minorHAnsi"/>
        </w:rPr>
        <w:t xml:space="preserve"> is the 4</w:t>
      </w:r>
      <w:r w:rsidR="004614AB">
        <w:rPr>
          <w:rFonts w:asciiTheme="minorHAnsi" w:hAnsiTheme="minorHAnsi"/>
        </w:rPr>
        <w:t>5</w:t>
      </w:r>
      <w:r w:rsidR="004614AB" w:rsidRPr="004F5D80">
        <w:rPr>
          <w:rFonts w:asciiTheme="minorHAnsi" w:hAnsiTheme="minorHAnsi"/>
          <w:vertAlign w:val="superscript"/>
        </w:rPr>
        <w:t>th</w:t>
      </w:r>
      <w:r w:rsidR="004614AB" w:rsidRPr="004F5D80">
        <w:rPr>
          <w:rFonts w:asciiTheme="minorHAnsi" w:hAnsiTheme="minorHAnsi"/>
        </w:rPr>
        <w:t xml:space="preserve"> recipient of the Hartmann-Hirschman-Egan Award since </w:t>
      </w:r>
      <w:r w:rsidR="004614AB">
        <w:rPr>
          <w:rFonts w:asciiTheme="minorHAnsi" w:hAnsiTheme="minorHAnsi"/>
        </w:rPr>
        <w:t>its inception</w:t>
      </w:r>
      <w:r w:rsidR="004614AB" w:rsidRPr="004F5D80">
        <w:rPr>
          <w:rFonts w:asciiTheme="minorHAnsi" w:hAnsiTheme="minorHAnsi"/>
        </w:rPr>
        <w:t xml:space="preserve"> in 1968.</w:t>
      </w:r>
    </w:p>
    <w:p w:rsidR="004614AB" w:rsidRDefault="004614AB" w:rsidP="00AF632E">
      <w:pPr>
        <w:spacing w:line="360" w:lineRule="auto"/>
        <w:rPr>
          <w:rFonts w:asciiTheme="minorHAnsi" w:hAnsiTheme="minorHAnsi"/>
        </w:rPr>
      </w:pPr>
    </w:p>
    <w:p w:rsidR="004614AB" w:rsidRPr="004614AB" w:rsidRDefault="004614AB" w:rsidP="004614AB">
      <w:pPr>
        <w:spacing w:line="360" w:lineRule="auto"/>
        <w:rPr>
          <w:rFonts w:asciiTheme="minorHAnsi" w:hAnsiTheme="minorHAnsi"/>
        </w:rPr>
      </w:pPr>
      <w:r>
        <w:rPr>
          <w:rFonts w:asciiTheme="minorHAnsi" w:hAnsiTheme="minorHAnsi"/>
        </w:rPr>
        <w:t>Jim Duit</w:t>
      </w:r>
      <w:r w:rsidRPr="004614AB">
        <w:rPr>
          <w:rFonts w:asciiTheme="minorHAnsi" w:hAnsiTheme="minorHAnsi"/>
        </w:rPr>
        <w:t xml:space="preserve"> </w:t>
      </w:r>
      <w:r>
        <w:rPr>
          <w:rFonts w:asciiTheme="minorHAnsi" w:hAnsiTheme="minorHAnsi"/>
        </w:rPr>
        <w:t xml:space="preserve">has </w:t>
      </w:r>
      <w:r w:rsidRPr="004614AB">
        <w:rPr>
          <w:rFonts w:asciiTheme="minorHAnsi" w:hAnsiTheme="minorHAnsi"/>
        </w:rPr>
        <w:t>more than 44 years of experience in heavy and highway construction.   He has been a tireless advocate for increased fundi</w:t>
      </w:r>
      <w:r>
        <w:rPr>
          <w:rFonts w:asciiTheme="minorHAnsi" w:hAnsiTheme="minorHAnsi"/>
        </w:rPr>
        <w:t xml:space="preserve">ng and for high-quality, </w:t>
      </w:r>
      <w:proofErr w:type="gramStart"/>
      <w:r>
        <w:rPr>
          <w:rFonts w:asciiTheme="minorHAnsi" w:hAnsiTheme="minorHAnsi"/>
        </w:rPr>
        <w:t>smooth</w:t>
      </w:r>
      <w:proofErr w:type="gramEnd"/>
      <w:r>
        <w:rPr>
          <w:rFonts w:asciiTheme="minorHAnsi" w:hAnsiTheme="minorHAnsi"/>
        </w:rPr>
        <w:t xml:space="preserve"> </w:t>
      </w:r>
      <w:r w:rsidRPr="004614AB">
        <w:rPr>
          <w:rFonts w:asciiTheme="minorHAnsi" w:hAnsiTheme="minorHAnsi"/>
        </w:rPr>
        <w:t>concrete pavements.   Duit and his namesake company have a well-deserved reputation for solving problems and finding more efficient ways of completing jobs through "out of the box" thinking.   In addition to building a successful business, he has selflessly contributed countless hours of service and made many sacrifices in support of the concrete pavement industry.</w:t>
      </w:r>
    </w:p>
    <w:p w:rsidR="004614AB" w:rsidRPr="004614AB" w:rsidRDefault="004614AB" w:rsidP="004614AB">
      <w:pPr>
        <w:spacing w:line="360" w:lineRule="auto"/>
        <w:rPr>
          <w:rFonts w:asciiTheme="minorHAnsi" w:hAnsiTheme="minorHAnsi"/>
        </w:rPr>
      </w:pPr>
    </w:p>
    <w:p w:rsidR="00BB430A" w:rsidRDefault="00BB430A" w:rsidP="00BB430A">
      <w:pPr>
        <w:spacing w:line="360" w:lineRule="auto"/>
        <w:rPr>
          <w:rFonts w:asciiTheme="minorHAnsi" w:hAnsiTheme="minorHAnsi"/>
        </w:rPr>
      </w:pPr>
      <w:r w:rsidRPr="00BB430A">
        <w:rPr>
          <w:rFonts w:asciiTheme="minorHAnsi" w:hAnsiTheme="minorHAnsi"/>
          <w:b/>
        </w:rPr>
        <w:t>Industry Leadership</w:t>
      </w:r>
      <w:r>
        <w:rPr>
          <w:rFonts w:asciiTheme="minorHAnsi" w:hAnsiTheme="minorHAnsi"/>
        </w:rPr>
        <w:br/>
      </w:r>
      <w:r w:rsidRPr="004614AB">
        <w:rPr>
          <w:rFonts w:asciiTheme="minorHAnsi" w:hAnsiTheme="minorHAnsi"/>
        </w:rPr>
        <w:t>With more than 4</w:t>
      </w:r>
      <w:r w:rsidR="00CD5261">
        <w:rPr>
          <w:rFonts w:asciiTheme="minorHAnsi" w:hAnsiTheme="minorHAnsi"/>
        </w:rPr>
        <w:t>5</w:t>
      </w:r>
      <w:bookmarkStart w:id="0" w:name="_GoBack"/>
      <w:bookmarkEnd w:id="0"/>
      <w:r w:rsidRPr="004614AB">
        <w:rPr>
          <w:rFonts w:asciiTheme="minorHAnsi" w:hAnsiTheme="minorHAnsi"/>
        </w:rPr>
        <w:t xml:space="preserve"> years as a contractor, Jim has served the concrete pavement industry in many ways.   He embraced the importance of political involvement</w:t>
      </w:r>
      <w:r>
        <w:rPr>
          <w:rFonts w:asciiTheme="minorHAnsi" w:hAnsiTheme="minorHAnsi"/>
        </w:rPr>
        <w:t xml:space="preserve"> many years ago</w:t>
      </w:r>
      <w:r w:rsidRPr="004614AB">
        <w:rPr>
          <w:rFonts w:asciiTheme="minorHAnsi" w:hAnsiTheme="minorHAnsi"/>
        </w:rPr>
        <w:t>,</w:t>
      </w:r>
      <w:r>
        <w:rPr>
          <w:rFonts w:asciiTheme="minorHAnsi" w:hAnsiTheme="minorHAnsi"/>
        </w:rPr>
        <w:t xml:space="preserve"> and has</w:t>
      </w:r>
      <w:r w:rsidRPr="004614AB">
        <w:rPr>
          <w:rFonts w:asciiTheme="minorHAnsi" w:hAnsiTheme="minorHAnsi"/>
        </w:rPr>
        <w:t xml:space="preserve"> participat</w:t>
      </w:r>
      <w:r>
        <w:rPr>
          <w:rFonts w:asciiTheme="minorHAnsi" w:hAnsiTheme="minorHAnsi"/>
        </w:rPr>
        <w:t>ed</w:t>
      </w:r>
      <w:r w:rsidRPr="004614AB">
        <w:rPr>
          <w:rFonts w:asciiTheme="minorHAnsi" w:hAnsiTheme="minorHAnsi"/>
        </w:rPr>
        <w:t xml:space="preserve"> on </w:t>
      </w:r>
      <w:r>
        <w:rPr>
          <w:rFonts w:asciiTheme="minorHAnsi" w:hAnsiTheme="minorHAnsi"/>
        </w:rPr>
        <w:t xml:space="preserve">various </w:t>
      </w:r>
      <w:r w:rsidRPr="004614AB">
        <w:rPr>
          <w:rFonts w:asciiTheme="minorHAnsi" w:hAnsiTheme="minorHAnsi"/>
        </w:rPr>
        <w:t>political committees and testif</w:t>
      </w:r>
      <w:r>
        <w:rPr>
          <w:rFonts w:asciiTheme="minorHAnsi" w:hAnsiTheme="minorHAnsi"/>
        </w:rPr>
        <w:t>ied</w:t>
      </w:r>
      <w:r w:rsidRPr="004614AB">
        <w:rPr>
          <w:rFonts w:asciiTheme="minorHAnsi" w:hAnsiTheme="minorHAnsi"/>
        </w:rPr>
        <w:t xml:space="preserve"> before the U.S. House Committee on Transportation &amp; Infrastructure in support of the American Recovery and Reinvestment Act.  </w:t>
      </w:r>
    </w:p>
    <w:p w:rsidR="00BB430A" w:rsidRDefault="00BB430A" w:rsidP="00BB430A">
      <w:pPr>
        <w:spacing w:line="360" w:lineRule="auto"/>
        <w:rPr>
          <w:rFonts w:asciiTheme="minorHAnsi" w:hAnsiTheme="minorHAnsi"/>
        </w:rPr>
      </w:pPr>
    </w:p>
    <w:p w:rsidR="00BB430A" w:rsidRPr="004614AB" w:rsidRDefault="00BB430A" w:rsidP="00BB430A">
      <w:pPr>
        <w:spacing w:line="360" w:lineRule="auto"/>
        <w:rPr>
          <w:rFonts w:asciiTheme="minorHAnsi" w:hAnsiTheme="minorHAnsi"/>
        </w:rPr>
      </w:pPr>
      <w:r>
        <w:rPr>
          <w:rFonts w:asciiTheme="minorHAnsi" w:hAnsiTheme="minorHAnsi"/>
        </w:rPr>
        <w:lastRenderedPageBreak/>
        <w:t>Duit has been a tireless legislative advocate, participating in countless</w:t>
      </w:r>
      <w:r w:rsidRPr="004614AB">
        <w:rPr>
          <w:rFonts w:asciiTheme="minorHAnsi" w:hAnsiTheme="minorHAnsi"/>
        </w:rPr>
        <w:t xml:space="preserve"> fundraising</w:t>
      </w:r>
      <w:r>
        <w:rPr>
          <w:rFonts w:asciiTheme="minorHAnsi" w:hAnsiTheme="minorHAnsi"/>
        </w:rPr>
        <w:t xml:space="preserve"> and networking</w:t>
      </w:r>
      <w:r w:rsidRPr="004614AB">
        <w:rPr>
          <w:rFonts w:asciiTheme="minorHAnsi" w:hAnsiTheme="minorHAnsi"/>
        </w:rPr>
        <w:t xml:space="preserve"> events</w:t>
      </w:r>
      <w:r>
        <w:rPr>
          <w:rFonts w:asciiTheme="minorHAnsi" w:hAnsiTheme="minorHAnsi"/>
        </w:rPr>
        <w:t xml:space="preserve">.   He was instrumental in the advancement of the ACPA-led </w:t>
      </w:r>
      <w:r w:rsidRPr="004614AB">
        <w:rPr>
          <w:rFonts w:asciiTheme="minorHAnsi" w:hAnsiTheme="minorHAnsi"/>
        </w:rPr>
        <w:t>Accelerated Implementation and Deployment of Pavement Technologies (AID-PT) program</w:t>
      </w:r>
      <w:r>
        <w:rPr>
          <w:rFonts w:asciiTheme="minorHAnsi" w:hAnsiTheme="minorHAnsi"/>
        </w:rPr>
        <w:t xml:space="preserve">, an initiative that was co-developed with the </w:t>
      </w:r>
      <w:r w:rsidRPr="004614AB">
        <w:rPr>
          <w:rFonts w:asciiTheme="minorHAnsi" w:hAnsiTheme="minorHAnsi"/>
        </w:rPr>
        <w:t>National Asphalt Pavement Association</w:t>
      </w:r>
      <w:r>
        <w:rPr>
          <w:rFonts w:asciiTheme="minorHAnsi" w:hAnsiTheme="minorHAnsi"/>
        </w:rPr>
        <w:t>, and which was made possible</w:t>
      </w:r>
      <w:r w:rsidRPr="004614AB">
        <w:rPr>
          <w:rFonts w:asciiTheme="minorHAnsi" w:hAnsiTheme="minorHAnsi"/>
        </w:rPr>
        <w:t xml:space="preserve"> with the assistance of Senator Jim Inhofe (R-Okla.)</w:t>
      </w:r>
      <w:r>
        <w:rPr>
          <w:rFonts w:asciiTheme="minorHAnsi" w:hAnsiTheme="minorHAnsi"/>
        </w:rPr>
        <w:t xml:space="preserve">.   </w:t>
      </w:r>
    </w:p>
    <w:p w:rsidR="00BB430A" w:rsidRDefault="00BB430A" w:rsidP="00BB430A">
      <w:pPr>
        <w:spacing w:line="360" w:lineRule="auto"/>
        <w:rPr>
          <w:rFonts w:asciiTheme="minorHAnsi" w:hAnsiTheme="minorHAnsi"/>
        </w:rPr>
      </w:pPr>
    </w:p>
    <w:p w:rsidR="00BB430A" w:rsidRDefault="00BB430A" w:rsidP="00BB430A">
      <w:pPr>
        <w:spacing w:line="360" w:lineRule="auto"/>
        <w:rPr>
          <w:rFonts w:asciiTheme="minorHAnsi" w:hAnsiTheme="minorHAnsi"/>
        </w:rPr>
      </w:pPr>
      <w:r w:rsidRPr="004614AB">
        <w:rPr>
          <w:rFonts w:asciiTheme="minorHAnsi" w:hAnsiTheme="minorHAnsi"/>
        </w:rPr>
        <w:t xml:space="preserve">Duit was a charter member and a central figure in the formation of the Oklahoma/Arkansas Chapter-ACPA.   He has served in key leadership positions since the inception of the Chapter, and also served as the 2001 Chairman of the ACPA Board of Directors.  </w:t>
      </w:r>
    </w:p>
    <w:p w:rsidR="00BB430A" w:rsidRDefault="00BB430A" w:rsidP="00BB430A">
      <w:pPr>
        <w:spacing w:line="360" w:lineRule="auto"/>
        <w:rPr>
          <w:rFonts w:asciiTheme="minorHAnsi" w:hAnsiTheme="minorHAnsi"/>
        </w:rPr>
      </w:pPr>
    </w:p>
    <w:p w:rsidR="00BB430A" w:rsidRPr="004614AB" w:rsidRDefault="00BB430A" w:rsidP="00BB430A">
      <w:pPr>
        <w:spacing w:line="360" w:lineRule="auto"/>
        <w:rPr>
          <w:rFonts w:asciiTheme="minorHAnsi" w:hAnsiTheme="minorHAnsi"/>
        </w:rPr>
      </w:pPr>
      <w:r w:rsidRPr="004614AB">
        <w:rPr>
          <w:rFonts w:asciiTheme="minorHAnsi" w:hAnsiTheme="minorHAnsi"/>
        </w:rPr>
        <w:t>He also served as President of the Oklahoma AGC; a director for the Innovative Pavement Research Foundation; a member of the American Road &amp; Transportation Builders Association; and a board member of Restore T.R.U.S.T (Restoring Oklahoma Roads with Trust)</w:t>
      </w:r>
      <w:r>
        <w:rPr>
          <w:rFonts w:asciiTheme="minorHAnsi" w:hAnsiTheme="minorHAnsi"/>
        </w:rPr>
        <w:t>.</w:t>
      </w:r>
      <w:r w:rsidRPr="004614AB">
        <w:rPr>
          <w:rFonts w:asciiTheme="minorHAnsi" w:hAnsiTheme="minorHAnsi"/>
        </w:rPr>
        <w:cr/>
      </w:r>
    </w:p>
    <w:p w:rsidR="004614AB" w:rsidRPr="004614AB" w:rsidRDefault="004614AB" w:rsidP="004614AB">
      <w:pPr>
        <w:spacing w:line="360" w:lineRule="auto"/>
        <w:rPr>
          <w:rFonts w:asciiTheme="minorHAnsi" w:hAnsiTheme="minorHAnsi"/>
        </w:rPr>
      </w:pPr>
      <w:r w:rsidRPr="004614AB">
        <w:rPr>
          <w:rFonts w:asciiTheme="minorHAnsi" w:hAnsiTheme="minorHAnsi"/>
        </w:rPr>
        <w:t xml:space="preserve">His contributions in promoting recycling of concrete pavement resulted in his being names a co-winner of the NOVA Award, which formally recognized the Paradigm in-place concrete pavement recycling system.   The </w:t>
      </w:r>
      <w:r w:rsidR="00BB430A" w:rsidRPr="00BB430A">
        <w:rPr>
          <w:rFonts w:asciiTheme="minorHAnsi" w:hAnsiTheme="minorHAnsi"/>
        </w:rPr>
        <w:t>Construction Innovation Forum</w:t>
      </w:r>
      <w:r w:rsidR="00BB430A">
        <w:rPr>
          <w:rFonts w:asciiTheme="minorHAnsi" w:hAnsiTheme="minorHAnsi"/>
        </w:rPr>
        <w:t>’s</w:t>
      </w:r>
      <w:r w:rsidR="00BB430A" w:rsidRPr="00BB430A">
        <w:rPr>
          <w:rFonts w:asciiTheme="minorHAnsi" w:hAnsiTheme="minorHAnsi"/>
        </w:rPr>
        <w:t xml:space="preserve"> </w:t>
      </w:r>
      <w:r w:rsidRPr="004614AB">
        <w:rPr>
          <w:rFonts w:asciiTheme="minorHAnsi" w:hAnsiTheme="minorHAnsi"/>
        </w:rPr>
        <w:t>NOVA Award captures the spirit of international construction innovations, and recognized the results of his confidence that he could put tracks on a crusher and "walk" it down the road.   The idea worked, and the concept has changed concrete pavement recycling.</w:t>
      </w:r>
    </w:p>
    <w:p w:rsidR="004614AB" w:rsidRPr="004614AB" w:rsidRDefault="004614AB" w:rsidP="004614AB">
      <w:pPr>
        <w:spacing w:line="360" w:lineRule="auto"/>
        <w:rPr>
          <w:rFonts w:asciiTheme="minorHAnsi" w:hAnsiTheme="minorHAnsi"/>
        </w:rPr>
      </w:pPr>
    </w:p>
    <w:p w:rsidR="004614AB" w:rsidRPr="004614AB" w:rsidRDefault="00BB430A" w:rsidP="004614AB">
      <w:pPr>
        <w:spacing w:line="360" w:lineRule="auto"/>
        <w:rPr>
          <w:rFonts w:asciiTheme="minorHAnsi" w:hAnsiTheme="minorHAnsi"/>
        </w:rPr>
      </w:pPr>
      <w:r>
        <w:rPr>
          <w:rFonts w:asciiTheme="minorHAnsi" w:hAnsiTheme="minorHAnsi"/>
        </w:rPr>
        <w:t xml:space="preserve">Also in the area of technology and technical contributions, Duit </w:t>
      </w:r>
      <w:r w:rsidR="00533B40" w:rsidRPr="004614AB">
        <w:rPr>
          <w:rFonts w:asciiTheme="minorHAnsi" w:hAnsiTheme="minorHAnsi"/>
        </w:rPr>
        <w:t>has led and participated</w:t>
      </w:r>
      <w:r>
        <w:rPr>
          <w:rFonts w:asciiTheme="minorHAnsi" w:hAnsiTheme="minorHAnsi"/>
        </w:rPr>
        <w:t xml:space="preserve"> in</w:t>
      </w:r>
      <w:r w:rsidR="00533B40" w:rsidRPr="004614AB">
        <w:rPr>
          <w:rFonts w:asciiTheme="minorHAnsi" w:hAnsiTheme="minorHAnsi"/>
        </w:rPr>
        <w:t xml:space="preserve"> many specification rewrites</w:t>
      </w:r>
      <w:r>
        <w:rPr>
          <w:rFonts w:asciiTheme="minorHAnsi" w:hAnsiTheme="minorHAnsi"/>
        </w:rPr>
        <w:t>.   He</w:t>
      </w:r>
      <w:r w:rsidR="004614AB" w:rsidRPr="004614AB">
        <w:rPr>
          <w:rFonts w:asciiTheme="minorHAnsi" w:hAnsiTheme="minorHAnsi"/>
        </w:rPr>
        <w:t xml:space="preserve"> also was instrumental in the implementation of fabric as a bond breaker in lieu of asphalt for unbonded concrete overlays.   This innovation has helped increase the cost effectiveness and use of unbonded concrete overlays across the country.</w:t>
      </w:r>
    </w:p>
    <w:p w:rsidR="004614AB" w:rsidRPr="004614AB" w:rsidRDefault="004614AB" w:rsidP="004614AB">
      <w:pPr>
        <w:spacing w:line="360" w:lineRule="auto"/>
        <w:rPr>
          <w:rFonts w:asciiTheme="minorHAnsi" w:hAnsiTheme="minorHAnsi"/>
        </w:rPr>
      </w:pPr>
    </w:p>
    <w:p w:rsidR="00BB430A" w:rsidRDefault="004614AB" w:rsidP="004614AB">
      <w:pPr>
        <w:spacing w:line="360" w:lineRule="auto"/>
        <w:rPr>
          <w:rFonts w:asciiTheme="minorHAnsi" w:hAnsiTheme="minorHAnsi"/>
        </w:rPr>
      </w:pPr>
      <w:r w:rsidRPr="004614AB">
        <w:rPr>
          <w:rFonts w:asciiTheme="minorHAnsi" w:hAnsiTheme="minorHAnsi"/>
        </w:rPr>
        <w:t xml:space="preserve">He has contributed </w:t>
      </w:r>
      <w:proofErr w:type="gramStart"/>
      <w:r w:rsidRPr="004614AB">
        <w:rPr>
          <w:rFonts w:asciiTheme="minorHAnsi" w:hAnsiTheme="minorHAnsi"/>
        </w:rPr>
        <w:t>to</w:t>
      </w:r>
      <w:proofErr w:type="gramEnd"/>
      <w:r w:rsidRPr="004614AB">
        <w:rPr>
          <w:rFonts w:asciiTheme="minorHAnsi" w:hAnsiTheme="minorHAnsi"/>
        </w:rPr>
        <w:t xml:space="preserve"> many publications and guides produced by the American Concrete Pavement Association, as well as numerous technical advisory boards, committees, and task forces.  He also has served as a contributing author to many ACPA and National Concrete Pavement Technology Center technical resources.   He also participated </w:t>
      </w:r>
      <w:r w:rsidR="00BB430A">
        <w:rPr>
          <w:rFonts w:asciiTheme="minorHAnsi" w:hAnsiTheme="minorHAnsi"/>
        </w:rPr>
        <w:t>as a representative of ACPA in</w:t>
      </w:r>
      <w:r w:rsidRPr="004614AB">
        <w:rPr>
          <w:rFonts w:asciiTheme="minorHAnsi" w:hAnsiTheme="minorHAnsi"/>
        </w:rPr>
        <w:t xml:space="preserve"> two</w:t>
      </w:r>
      <w:r w:rsidR="00BB430A">
        <w:rPr>
          <w:rFonts w:asciiTheme="minorHAnsi" w:hAnsiTheme="minorHAnsi"/>
        </w:rPr>
        <w:t xml:space="preserve"> of the most recent</w:t>
      </w:r>
      <w:r w:rsidRPr="004614AB">
        <w:rPr>
          <w:rFonts w:asciiTheme="minorHAnsi" w:hAnsiTheme="minorHAnsi"/>
        </w:rPr>
        <w:t xml:space="preserve"> European scan tours, fact-finding missions led by the Federal Highway Administration</w:t>
      </w:r>
      <w:r w:rsidR="00565937">
        <w:rPr>
          <w:rFonts w:asciiTheme="minorHAnsi" w:hAnsiTheme="minorHAnsi"/>
        </w:rPr>
        <w:t xml:space="preserve"> (FHWA)</w:t>
      </w:r>
      <w:r w:rsidRPr="004614AB">
        <w:rPr>
          <w:rFonts w:asciiTheme="minorHAnsi" w:hAnsiTheme="minorHAnsi"/>
        </w:rPr>
        <w:t xml:space="preserve">.     </w:t>
      </w:r>
    </w:p>
    <w:p w:rsidR="00BB430A" w:rsidRDefault="00BB430A" w:rsidP="004614AB">
      <w:pPr>
        <w:spacing w:line="360" w:lineRule="auto"/>
        <w:rPr>
          <w:rFonts w:asciiTheme="minorHAnsi" w:hAnsiTheme="minorHAnsi"/>
        </w:rPr>
      </w:pPr>
    </w:p>
    <w:p w:rsidR="004614AB" w:rsidRPr="004614AB" w:rsidRDefault="009C462C" w:rsidP="004614AB">
      <w:pPr>
        <w:spacing w:line="360" w:lineRule="auto"/>
        <w:rPr>
          <w:rFonts w:asciiTheme="minorHAnsi" w:hAnsiTheme="minorHAnsi"/>
        </w:rPr>
      </w:pPr>
      <w:proofErr w:type="spellStart"/>
      <w:r>
        <w:rPr>
          <w:rFonts w:asciiTheme="minorHAnsi" w:hAnsiTheme="minorHAnsi"/>
        </w:rPr>
        <w:lastRenderedPageBreak/>
        <w:t>Duit’s</w:t>
      </w:r>
      <w:proofErr w:type="spellEnd"/>
      <w:r w:rsidR="004614AB" w:rsidRPr="004614AB">
        <w:rPr>
          <w:rFonts w:asciiTheme="minorHAnsi" w:hAnsiTheme="minorHAnsi"/>
        </w:rPr>
        <w:t xml:space="preserve"> innovative thinking and progressive tactics to solve problems has contributed to a positive perception of the concrete pavement industry.   His views on association members working together has helped unify the industry around common interests, and has had a profound effect on the development and growth of the industry and the association for much of the past 50 years.</w:t>
      </w:r>
    </w:p>
    <w:p w:rsidR="004614AB" w:rsidRPr="004614AB" w:rsidRDefault="004614AB" w:rsidP="004614AB">
      <w:pPr>
        <w:spacing w:line="360" w:lineRule="auto"/>
        <w:rPr>
          <w:rFonts w:asciiTheme="minorHAnsi" w:hAnsiTheme="minorHAnsi"/>
        </w:rPr>
      </w:pPr>
    </w:p>
    <w:p w:rsidR="004614AB" w:rsidRPr="004614AB" w:rsidRDefault="004614AB" w:rsidP="004614AB">
      <w:pPr>
        <w:spacing w:line="360" w:lineRule="auto"/>
        <w:rPr>
          <w:rFonts w:asciiTheme="minorHAnsi" w:hAnsiTheme="minorHAnsi"/>
        </w:rPr>
      </w:pPr>
      <w:r w:rsidRPr="004614AB">
        <w:rPr>
          <w:rFonts w:asciiTheme="minorHAnsi" w:hAnsiTheme="minorHAnsi"/>
        </w:rPr>
        <w:t>In every year since 1998, Duit Construction Company has earned first place or runner up in ACPA's Excellence in Concrete Pavement Awards program.   At the same time, these awards have recognized agency/owners in Oklahoma, Arkansas, Kansas, and Texas.</w:t>
      </w:r>
    </w:p>
    <w:p w:rsidR="004614AB" w:rsidRPr="004614AB" w:rsidRDefault="004614AB" w:rsidP="004614AB">
      <w:pPr>
        <w:spacing w:line="360" w:lineRule="auto"/>
        <w:rPr>
          <w:rFonts w:asciiTheme="minorHAnsi" w:hAnsiTheme="minorHAnsi"/>
        </w:rPr>
      </w:pPr>
    </w:p>
    <w:p w:rsidR="004614AB" w:rsidRDefault="004614AB" w:rsidP="004614AB">
      <w:pPr>
        <w:spacing w:line="360" w:lineRule="auto"/>
        <w:rPr>
          <w:rFonts w:asciiTheme="minorHAnsi" w:hAnsiTheme="minorHAnsi"/>
        </w:rPr>
      </w:pPr>
      <w:r w:rsidRPr="004614AB">
        <w:rPr>
          <w:rFonts w:asciiTheme="minorHAnsi" w:hAnsiTheme="minorHAnsi"/>
        </w:rPr>
        <w:t xml:space="preserve">On a personal note, Jim's views on contributing to the quality of life and building a future for all Americans through infrastructure are of unparalleled </w:t>
      </w:r>
      <w:r w:rsidR="009C462C" w:rsidRPr="004614AB">
        <w:rPr>
          <w:rFonts w:asciiTheme="minorHAnsi" w:hAnsiTheme="minorHAnsi"/>
        </w:rPr>
        <w:t>significance</w:t>
      </w:r>
      <w:r w:rsidRPr="004614AB">
        <w:rPr>
          <w:rFonts w:asciiTheme="minorHAnsi" w:hAnsiTheme="minorHAnsi"/>
        </w:rPr>
        <w:t xml:space="preserve">.  His company is built on the concept:  "To be the industry leader in fast, innovative, and safe infrastructure contracting, bringing quality infrastructure to life."  At the same time, Duit has made a personal commitment and </w:t>
      </w:r>
      <w:r w:rsidR="009C462C" w:rsidRPr="004614AB">
        <w:rPr>
          <w:rFonts w:asciiTheme="minorHAnsi" w:hAnsiTheme="minorHAnsi"/>
        </w:rPr>
        <w:t>significant</w:t>
      </w:r>
      <w:r w:rsidRPr="004614AB">
        <w:rPr>
          <w:rFonts w:asciiTheme="minorHAnsi" w:hAnsiTheme="minorHAnsi"/>
        </w:rPr>
        <w:t xml:space="preserve"> commitment to safety, all with the goal that everyone in or near a Duit construction work area should come home safely at the end of the day, while also feeling good about what they accomplished, </w:t>
      </w:r>
      <w:r w:rsidR="009C462C">
        <w:rPr>
          <w:rFonts w:asciiTheme="minorHAnsi" w:hAnsiTheme="minorHAnsi"/>
        </w:rPr>
        <w:t xml:space="preserve">notably </w:t>
      </w:r>
      <w:r w:rsidRPr="004614AB">
        <w:rPr>
          <w:rFonts w:asciiTheme="minorHAnsi" w:hAnsiTheme="minorHAnsi"/>
        </w:rPr>
        <w:t>that they have built a better America.</w:t>
      </w:r>
      <w:r w:rsidR="009C462C">
        <w:rPr>
          <w:rFonts w:asciiTheme="minorHAnsi" w:hAnsiTheme="minorHAnsi"/>
        </w:rPr>
        <w:t xml:space="preserve">   One example of </w:t>
      </w:r>
      <w:proofErr w:type="spellStart"/>
      <w:r w:rsidR="009C462C">
        <w:rPr>
          <w:rFonts w:asciiTheme="minorHAnsi" w:hAnsiTheme="minorHAnsi"/>
        </w:rPr>
        <w:t>Duit’s</w:t>
      </w:r>
      <w:proofErr w:type="spellEnd"/>
      <w:r w:rsidR="009C462C">
        <w:rPr>
          <w:rFonts w:asciiTheme="minorHAnsi" w:hAnsiTheme="minorHAnsi"/>
        </w:rPr>
        <w:t xml:space="preserve"> commitment to safety was the company’s significant contributions to a web-based training module on safety in the concrete pavement construction workzone, developed by ACPA and sponsored by the FHWA.</w:t>
      </w:r>
    </w:p>
    <w:p w:rsidR="00AF632E" w:rsidRPr="004F5D80" w:rsidRDefault="00AF632E" w:rsidP="00AF632E">
      <w:pPr>
        <w:spacing w:line="360" w:lineRule="auto"/>
        <w:rPr>
          <w:rFonts w:asciiTheme="minorHAnsi" w:hAnsiTheme="minorHAnsi"/>
        </w:rPr>
      </w:pPr>
    </w:p>
    <w:p w:rsidR="00AF632E" w:rsidRPr="004F5D80" w:rsidRDefault="00AF632E" w:rsidP="00AF632E">
      <w:pPr>
        <w:spacing w:line="360" w:lineRule="auto"/>
        <w:rPr>
          <w:rFonts w:asciiTheme="minorHAnsi" w:hAnsiTheme="minorHAnsi"/>
          <w:b/>
        </w:rPr>
      </w:pPr>
      <w:r w:rsidRPr="004F5D80">
        <w:rPr>
          <w:rFonts w:asciiTheme="minorHAnsi" w:hAnsiTheme="minorHAnsi"/>
          <w:b/>
          <w:bCs/>
        </w:rPr>
        <w:t>About the Hartmann-Hirschman-Egan Award</w:t>
      </w:r>
    </w:p>
    <w:p w:rsidR="00AF632E" w:rsidRPr="004F5D80" w:rsidRDefault="00AF632E" w:rsidP="00AF632E">
      <w:pPr>
        <w:widowControl w:val="0"/>
        <w:spacing w:line="360" w:lineRule="auto"/>
        <w:rPr>
          <w:rFonts w:asciiTheme="minorHAnsi" w:hAnsiTheme="minorHAnsi"/>
        </w:rPr>
      </w:pPr>
      <w:r w:rsidRPr="004F5D80">
        <w:rPr>
          <w:rFonts w:asciiTheme="minorHAnsi" w:hAnsiTheme="minorHAnsi"/>
        </w:rPr>
        <w:t xml:space="preserve">The award is one of the most coveted awards presented by the American Concrete Pavement Association. The award recognizes individuals and companies, as well as other organizations, for unparalleled commitment, dedication, participation, and leadership in the concrete pavement community. </w:t>
      </w:r>
    </w:p>
    <w:p w:rsidR="00AF632E" w:rsidRPr="004F5D80" w:rsidRDefault="00AF632E" w:rsidP="00AF632E">
      <w:pPr>
        <w:widowControl w:val="0"/>
        <w:spacing w:line="360" w:lineRule="auto"/>
        <w:rPr>
          <w:rFonts w:asciiTheme="minorHAnsi" w:hAnsiTheme="minorHAnsi"/>
        </w:rPr>
      </w:pPr>
    </w:p>
    <w:p w:rsidR="006F4C12" w:rsidRPr="004F5D80" w:rsidRDefault="00AF632E" w:rsidP="00AF632E">
      <w:pPr>
        <w:widowControl w:val="0"/>
        <w:spacing w:line="360" w:lineRule="auto"/>
        <w:rPr>
          <w:rFonts w:asciiTheme="minorHAnsi" w:hAnsiTheme="minorHAnsi"/>
        </w:rPr>
      </w:pPr>
      <w:r w:rsidRPr="004F5D80">
        <w:rPr>
          <w:rFonts w:asciiTheme="minorHAnsi" w:hAnsiTheme="minorHAnsi"/>
        </w:rPr>
        <w:t xml:space="preserve">First presented in 1968, the award was originally named in honor of Harold W. Hartmann, who served as the Association’s Secretary-Treasurer from 1964 until 1974. In 1987, Robert E. Hirschman’s name was added in recognition of his term as the Association’s Chairman (then President) in 1967, as well as his tenure as Secretary-Treasurer from 1975 to 1987.  In 2007, the name of Edward A. Egan was added in recognition of his steadfast leadership and dedication to the Association and the industry it serves.  Among the stations he occupied was the ACPA’s chairman in 1986, as well as Secretary-Treasurer—from 1988 to 2007, making him the longest-serving person in that capacity in the Association’s history.  </w:t>
      </w:r>
    </w:p>
    <w:p w:rsidR="006F4C12" w:rsidRPr="004F5D80" w:rsidRDefault="006F4C12" w:rsidP="00AF632E">
      <w:pPr>
        <w:widowControl w:val="0"/>
        <w:spacing w:line="360" w:lineRule="auto"/>
        <w:rPr>
          <w:rFonts w:asciiTheme="minorHAnsi" w:hAnsiTheme="minorHAnsi"/>
        </w:rPr>
      </w:pPr>
    </w:p>
    <w:p w:rsidR="00AF632E" w:rsidRPr="004F5D80" w:rsidRDefault="00AF632E" w:rsidP="00AF632E">
      <w:pPr>
        <w:widowControl w:val="0"/>
        <w:spacing w:line="360" w:lineRule="auto"/>
        <w:rPr>
          <w:rFonts w:asciiTheme="minorHAnsi" w:hAnsiTheme="minorHAnsi"/>
        </w:rPr>
      </w:pPr>
      <w:r w:rsidRPr="004F5D80">
        <w:rPr>
          <w:rFonts w:asciiTheme="minorHAnsi" w:hAnsiTheme="minorHAnsi"/>
        </w:rPr>
        <w:lastRenderedPageBreak/>
        <w:t xml:space="preserve">These </w:t>
      </w:r>
      <w:proofErr w:type="gramStart"/>
      <w:r w:rsidRPr="004F5D80">
        <w:rPr>
          <w:rFonts w:asciiTheme="minorHAnsi" w:hAnsiTheme="minorHAnsi"/>
        </w:rPr>
        <w:t>individuals</w:t>
      </w:r>
      <w:proofErr w:type="gramEnd"/>
      <w:r w:rsidRPr="004F5D80">
        <w:rPr>
          <w:rFonts w:asciiTheme="minorHAnsi" w:hAnsiTheme="minorHAnsi"/>
        </w:rPr>
        <w:t xml:space="preserve"> demonstrated leadership and tireless dedication to the concrete pavement industry, which helped shape the ACPA and the industry it serves. The award is presented to individuals or groups that demonstrate the same level of dedication as Hartmann, Hirschman, and Egan.</w:t>
      </w:r>
    </w:p>
    <w:p w:rsidR="00334E23" w:rsidRPr="004F5D80" w:rsidRDefault="00334E23" w:rsidP="00463273">
      <w:pPr>
        <w:spacing w:line="360" w:lineRule="auto"/>
        <w:rPr>
          <w:rFonts w:asciiTheme="minorHAnsi" w:hAnsiTheme="minorHAnsi"/>
        </w:rPr>
      </w:pPr>
    </w:p>
    <w:p w:rsidR="00334E23" w:rsidRPr="004F5D80" w:rsidRDefault="00334E23" w:rsidP="006E743F">
      <w:pPr>
        <w:pStyle w:val="PlainText"/>
        <w:widowControl w:val="0"/>
        <w:spacing w:line="360" w:lineRule="auto"/>
        <w:contextualSpacing/>
        <w:rPr>
          <w:rFonts w:asciiTheme="minorHAnsi" w:hAnsiTheme="minorHAnsi" w:cs="Arial"/>
          <w:b/>
          <w:color w:val="0D0D0D"/>
          <w:sz w:val="22"/>
          <w:szCs w:val="22"/>
        </w:rPr>
      </w:pPr>
      <w:r w:rsidRPr="004F5D80">
        <w:rPr>
          <w:rFonts w:asciiTheme="minorHAnsi" w:hAnsiTheme="minorHAnsi" w:cs="Arial"/>
          <w:b/>
          <w:color w:val="0D0D0D"/>
          <w:sz w:val="22"/>
          <w:szCs w:val="22"/>
        </w:rPr>
        <w:t>About the ACPA</w:t>
      </w:r>
    </w:p>
    <w:p w:rsidR="00334E23" w:rsidRPr="004F5D80" w:rsidRDefault="00334E23" w:rsidP="006E743F">
      <w:pPr>
        <w:pStyle w:val="PlainText"/>
        <w:widowControl w:val="0"/>
        <w:spacing w:line="360" w:lineRule="auto"/>
        <w:contextualSpacing/>
        <w:rPr>
          <w:rFonts w:asciiTheme="minorHAnsi" w:hAnsiTheme="minorHAnsi" w:cs="Arial"/>
          <w:color w:val="0D0D0D"/>
          <w:sz w:val="22"/>
          <w:szCs w:val="22"/>
        </w:rPr>
      </w:pPr>
      <w:r w:rsidRPr="004F5D80">
        <w:rPr>
          <w:rFonts w:asciiTheme="minorHAnsi" w:hAnsiTheme="minorHAnsi" w:cs="Arial"/>
          <w:color w:val="0D0D0D"/>
          <w:sz w:val="22"/>
          <w:szCs w:val="22"/>
        </w:rPr>
        <w:t>The American Concrete Pavement Association is the national trade association for the concrete pavement industry.   The primary mission of the ACPA is to create and maintain a strong national presence through dynamic, strategic leadership; effective technical expertise and resources; and persuasive advocacy on behalf of the concrete pavement industry.</w:t>
      </w:r>
    </w:p>
    <w:p w:rsidR="00EB363F" w:rsidRPr="004F5D80" w:rsidRDefault="00EB363F">
      <w:pPr>
        <w:rPr>
          <w:rFonts w:asciiTheme="minorHAnsi" w:hAnsiTheme="minorHAnsi" w:cs="Arial"/>
          <w:color w:val="0D0D0D"/>
        </w:rPr>
      </w:pPr>
    </w:p>
    <w:p w:rsidR="00334E23" w:rsidRPr="004F5D80" w:rsidRDefault="00334E23" w:rsidP="006E743F">
      <w:pPr>
        <w:widowControl w:val="0"/>
        <w:spacing w:line="360" w:lineRule="auto"/>
        <w:contextualSpacing/>
        <w:rPr>
          <w:rFonts w:asciiTheme="minorHAnsi" w:hAnsiTheme="minorHAnsi" w:cs="Arial"/>
          <w:color w:val="0D0D0D"/>
        </w:rPr>
      </w:pPr>
      <w:r w:rsidRPr="004F5D80">
        <w:rPr>
          <w:rFonts w:asciiTheme="minorHAnsi" w:hAnsiTheme="minorHAnsi" w:cs="Arial"/>
          <w:color w:val="0D0D0D"/>
        </w:rPr>
        <w:t>Founded in 196</w:t>
      </w:r>
      <w:r w:rsidR="00C555D3" w:rsidRPr="004F5D80">
        <w:rPr>
          <w:rFonts w:asciiTheme="minorHAnsi" w:hAnsiTheme="minorHAnsi" w:cs="Arial"/>
          <w:color w:val="0D0D0D"/>
        </w:rPr>
        <w:t>3</w:t>
      </w:r>
      <w:r w:rsidRPr="004F5D80">
        <w:rPr>
          <w:rFonts w:asciiTheme="minorHAnsi" w:hAnsiTheme="minorHAnsi" w:cs="Arial"/>
          <w:color w:val="0D0D0D"/>
        </w:rPr>
        <w:t xml:space="preserve">, the American Concrete Pavement Association is headquartered in Chicago at </w:t>
      </w:r>
      <w:r w:rsidR="006F4C12" w:rsidRPr="004F5D80">
        <w:rPr>
          <w:rFonts w:asciiTheme="minorHAnsi" w:hAnsiTheme="minorHAnsi" w:cs="Arial"/>
          <w:color w:val="0D0D0D"/>
        </w:rPr>
        <w:t>9450 West Bryn Mawr Ave., Suite 150, Rosemont, Illinois 60018</w:t>
      </w:r>
      <w:r w:rsidRPr="004F5D80">
        <w:rPr>
          <w:rFonts w:asciiTheme="minorHAnsi" w:hAnsiTheme="minorHAnsi" w:cs="Arial"/>
          <w:color w:val="0D0D0D"/>
        </w:rPr>
        <w:t xml:space="preserve">. Telephone:  847.966.2272.  The Association’s Washington, DC office is located at </w:t>
      </w:r>
      <w:r w:rsidRPr="004F5D80">
        <w:rPr>
          <w:rFonts w:asciiTheme="minorHAnsi" w:hAnsiTheme="minorHAnsi" w:cs="Arial"/>
          <w:bCs/>
          <w:color w:val="0D0D0D"/>
        </w:rPr>
        <w:t xml:space="preserve">500 New Jersey Ave., NW, 7th Floor, Washington, DC 20001. Phone: 202.638.2272.   </w:t>
      </w:r>
      <w:r w:rsidRPr="004F5D80">
        <w:rPr>
          <w:rFonts w:asciiTheme="minorHAnsi" w:hAnsiTheme="minorHAnsi" w:cs="Arial"/>
          <w:color w:val="0D0D0D"/>
        </w:rPr>
        <w:t xml:space="preserve">Visit our technical website at </w:t>
      </w:r>
      <w:hyperlink r:id="rId9" w:history="1">
        <w:r w:rsidRPr="004F5D80">
          <w:rPr>
            <w:rStyle w:val="Hyperlink"/>
            <w:rFonts w:asciiTheme="minorHAnsi" w:hAnsiTheme="minorHAnsi" w:cs="Arial"/>
          </w:rPr>
          <w:t>www.acpa.org</w:t>
        </w:r>
      </w:hyperlink>
      <w:r w:rsidRPr="004F5D80">
        <w:rPr>
          <w:rFonts w:asciiTheme="minorHAnsi" w:hAnsiTheme="minorHAnsi" w:cs="Arial"/>
          <w:color w:val="0D0D0D"/>
        </w:rPr>
        <w:t xml:space="preserve">.  Visit our public website at </w:t>
      </w:r>
      <w:hyperlink r:id="rId10" w:history="1">
        <w:r w:rsidRPr="004F5D80">
          <w:rPr>
            <w:rStyle w:val="Hyperlink"/>
            <w:rFonts w:asciiTheme="minorHAnsi" w:hAnsiTheme="minorHAnsi" w:cs="Arial"/>
          </w:rPr>
          <w:t>www.pavements4life.com</w:t>
        </w:r>
      </w:hyperlink>
      <w:r w:rsidRPr="004F5D80">
        <w:rPr>
          <w:rFonts w:asciiTheme="minorHAnsi" w:hAnsiTheme="minorHAnsi" w:cs="Arial"/>
          <w:color w:val="0D0D0D"/>
        </w:rPr>
        <w:t>.</w:t>
      </w:r>
    </w:p>
    <w:p w:rsidR="00334E23" w:rsidRPr="004F5D80" w:rsidRDefault="006F4C12" w:rsidP="006E743F">
      <w:pPr>
        <w:spacing w:line="360" w:lineRule="auto"/>
        <w:rPr>
          <w:rFonts w:asciiTheme="minorHAnsi" w:hAnsiTheme="minorHAnsi"/>
          <w:color w:val="222222"/>
        </w:rPr>
      </w:pPr>
      <w:r w:rsidRPr="004F5D80">
        <w:rPr>
          <w:rFonts w:asciiTheme="minorHAnsi" w:hAnsiTheme="minorHAnsi"/>
          <w:color w:val="222222"/>
        </w:rPr>
        <w:t xml:space="preserve"> </w:t>
      </w:r>
    </w:p>
    <w:p w:rsidR="00334E23" w:rsidRPr="00BE59A7" w:rsidRDefault="00334E23" w:rsidP="00BE59A7">
      <w:pPr>
        <w:spacing w:line="360" w:lineRule="auto"/>
        <w:jc w:val="center"/>
      </w:pPr>
      <w:r w:rsidRPr="00BE59A7">
        <w:rPr>
          <w:rFonts w:cs="Arial"/>
          <w:color w:val="0D0D0D"/>
        </w:rPr>
        <w:t>#    #    #</w:t>
      </w:r>
    </w:p>
    <w:p w:rsidR="00334E23" w:rsidRPr="00BE59A7" w:rsidRDefault="00334E23" w:rsidP="009603AC">
      <w:pPr>
        <w:widowControl w:val="0"/>
        <w:contextualSpacing/>
        <w:jc w:val="right"/>
        <w:rPr>
          <w:rFonts w:cs="Arial"/>
          <w:color w:val="0D0D0D"/>
          <w:sz w:val="20"/>
          <w:szCs w:val="20"/>
        </w:rPr>
      </w:pPr>
    </w:p>
    <w:p w:rsidR="00334E23" w:rsidRPr="00BE59A7" w:rsidRDefault="00334E23" w:rsidP="009603AC">
      <w:pPr>
        <w:widowControl w:val="0"/>
        <w:contextualSpacing/>
        <w:rPr>
          <w:rFonts w:cs="Arial"/>
          <w:color w:val="0D0D0D"/>
          <w:sz w:val="20"/>
          <w:szCs w:val="20"/>
        </w:rPr>
      </w:pPr>
    </w:p>
    <w:p w:rsidR="00334E23" w:rsidRPr="00BE59A7" w:rsidRDefault="00334E23" w:rsidP="009603AC">
      <w:pPr>
        <w:widowControl w:val="0"/>
        <w:spacing w:line="300" w:lineRule="exact"/>
        <w:contextualSpacing/>
        <w:rPr>
          <w:rFonts w:cs="Arial"/>
          <w:b/>
          <w:color w:val="0D0D0D"/>
          <w:sz w:val="20"/>
          <w:szCs w:val="20"/>
        </w:rPr>
      </w:pPr>
      <w:r w:rsidRPr="00BE59A7">
        <w:rPr>
          <w:rFonts w:cs="Arial"/>
          <w:b/>
          <w:color w:val="0D0D0D"/>
          <w:sz w:val="20"/>
          <w:szCs w:val="20"/>
        </w:rPr>
        <w:t>Editorial Contact:</w:t>
      </w:r>
    </w:p>
    <w:p w:rsidR="00334E23" w:rsidRPr="00BE59A7" w:rsidRDefault="00334E23" w:rsidP="009603AC">
      <w:pPr>
        <w:widowControl w:val="0"/>
        <w:spacing w:line="300" w:lineRule="exact"/>
        <w:contextualSpacing/>
        <w:rPr>
          <w:rFonts w:cs="Arial"/>
          <w:color w:val="0D0D0D"/>
          <w:sz w:val="20"/>
          <w:szCs w:val="20"/>
        </w:rPr>
      </w:pPr>
      <w:r w:rsidRPr="00BE59A7">
        <w:rPr>
          <w:rFonts w:cs="Arial"/>
          <w:color w:val="0D0D0D"/>
          <w:sz w:val="20"/>
          <w:szCs w:val="20"/>
        </w:rPr>
        <w:t xml:space="preserve">For additional information, please contact Bill Davenport, Vice President – Communications, American Concrete Pavement Association.  Phone:  847.423.8703.  E-mail:  </w:t>
      </w:r>
      <w:hyperlink r:id="rId11" w:history="1">
        <w:r w:rsidRPr="00BE59A7">
          <w:rPr>
            <w:rStyle w:val="Hyperlink"/>
            <w:rFonts w:cs="Arial"/>
            <w:sz w:val="20"/>
            <w:szCs w:val="20"/>
          </w:rPr>
          <w:t>bdavenport@acpa.org</w:t>
        </w:r>
      </w:hyperlink>
      <w:r w:rsidRPr="00BE59A7">
        <w:rPr>
          <w:rFonts w:cs="Arial"/>
          <w:color w:val="0D0D0D"/>
          <w:sz w:val="20"/>
          <w:szCs w:val="20"/>
        </w:rPr>
        <w:t>.</w:t>
      </w:r>
    </w:p>
    <w:p w:rsidR="00334E23" w:rsidRPr="00BE59A7" w:rsidRDefault="00334E23" w:rsidP="009603AC">
      <w:pPr>
        <w:widowControl w:val="0"/>
        <w:spacing w:line="300" w:lineRule="exact"/>
        <w:contextualSpacing/>
        <w:rPr>
          <w:sz w:val="20"/>
          <w:szCs w:val="20"/>
        </w:rPr>
      </w:pPr>
      <w:r w:rsidRPr="00BE59A7">
        <w:rPr>
          <w:sz w:val="20"/>
          <w:szCs w:val="20"/>
        </w:rPr>
        <w:t xml:space="preserve"> </w:t>
      </w:r>
    </w:p>
    <w:p w:rsidR="00334E23" w:rsidRPr="00200FBA" w:rsidRDefault="00334E23" w:rsidP="009603AC">
      <w:pPr>
        <w:rPr>
          <w:sz w:val="20"/>
          <w:szCs w:val="20"/>
        </w:rPr>
      </w:pPr>
    </w:p>
    <w:p w:rsidR="00334E23" w:rsidRDefault="00334E23"/>
    <w:sectPr w:rsidR="00334E23" w:rsidSect="009603AC">
      <w:footerReference w:type="even" r:id="rId12"/>
      <w:footerReference w:type="default" r:id="rId13"/>
      <w:pgSz w:w="12240" w:h="15840"/>
      <w:pgMar w:top="720" w:right="1440"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56E" w:rsidRDefault="00E2756E">
      <w:r>
        <w:separator/>
      </w:r>
    </w:p>
  </w:endnote>
  <w:endnote w:type="continuationSeparator" w:id="0">
    <w:p w:rsidR="00E2756E" w:rsidRDefault="00E2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ATT">
    <w:altName w:val="Trebuchet MS"/>
    <w:charset w:val="00"/>
    <w:family w:val="swiss"/>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32E" w:rsidRDefault="00923A94" w:rsidP="0063784D">
    <w:pPr>
      <w:pStyle w:val="Footer"/>
      <w:framePr w:wrap="around" w:vAnchor="text" w:hAnchor="margin" w:xAlign="center" w:y="1"/>
      <w:rPr>
        <w:rStyle w:val="PageNumber"/>
      </w:rPr>
    </w:pPr>
    <w:r>
      <w:rPr>
        <w:rStyle w:val="PageNumber"/>
      </w:rPr>
      <w:fldChar w:fldCharType="begin"/>
    </w:r>
    <w:r w:rsidR="00AF632E">
      <w:rPr>
        <w:rStyle w:val="PageNumber"/>
      </w:rPr>
      <w:instrText xml:space="preserve">PAGE  </w:instrText>
    </w:r>
    <w:r>
      <w:rPr>
        <w:rStyle w:val="PageNumber"/>
      </w:rPr>
      <w:fldChar w:fldCharType="end"/>
    </w:r>
  </w:p>
  <w:p w:rsidR="00AF632E" w:rsidRDefault="00AF63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30A" w:rsidRDefault="00BB430A">
    <w:pPr>
      <w:pStyle w:val="Footer"/>
      <w:pBdr>
        <w:top w:val="single" w:sz="4" w:space="1" w:color="D9D9D9" w:themeColor="background1" w:themeShade="D9"/>
      </w:pBdr>
    </w:pPr>
  </w:p>
  <w:p w:rsidR="00BB430A" w:rsidRDefault="00BB430A">
    <w:pPr>
      <w:pStyle w:val="Footer"/>
      <w:pBdr>
        <w:top w:val="single" w:sz="4" w:space="1" w:color="D9D9D9" w:themeColor="background1" w:themeShade="D9"/>
      </w:pBdr>
    </w:pPr>
  </w:p>
  <w:p w:rsidR="00BB430A" w:rsidRDefault="00E2756E">
    <w:pPr>
      <w:pStyle w:val="Footer"/>
      <w:pBdr>
        <w:top w:val="single" w:sz="4" w:space="1" w:color="D9D9D9" w:themeColor="background1" w:themeShade="D9"/>
      </w:pBdr>
      <w:rPr>
        <w:b/>
        <w:bCs/>
      </w:rPr>
    </w:pPr>
    <w:sdt>
      <w:sdtPr>
        <w:id w:val="1330946053"/>
        <w:docPartObj>
          <w:docPartGallery w:val="Page Numbers (Bottom of Page)"/>
          <w:docPartUnique/>
        </w:docPartObj>
      </w:sdtPr>
      <w:sdtEndPr>
        <w:rPr>
          <w:color w:val="808080" w:themeColor="background1" w:themeShade="80"/>
          <w:spacing w:val="60"/>
        </w:rPr>
      </w:sdtEndPr>
      <w:sdtContent>
        <w:r w:rsidR="00BB430A">
          <w:fldChar w:fldCharType="begin"/>
        </w:r>
        <w:r w:rsidR="00BB430A">
          <w:instrText xml:space="preserve"> PAGE   \* MERGEFORMAT </w:instrText>
        </w:r>
        <w:r w:rsidR="00BB430A">
          <w:fldChar w:fldCharType="separate"/>
        </w:r>
        <w:r w:rsidR="00CD5261" w:rsidRPr="00CD5261">
          <w:rPr>
            <w:b/>
            <w:bCs/>
            <w:noProof/>
          </w:rPr>
          <w:t>1</w:t>
        </w:r>
        <w:r w:rsidR="00BB430A">
          <w:rPr>
            <w:b/>
            <w:bCs/>
            <w:noProof/>
          </w:rPr>
          <w:fldChar w:fldCharType="end"/>
        </w:r>
        <w:r w:rsidR="00BB430A">
          <w:rPr>
            <w:b/>
            <w:bCs/>
          </w:rPr>
          <w:t xml:space="preserve"> | </w:t>
        </w:r>
        <w:r w:rsidR="00BB430A">
          <w:rPr>
            <w:color w:val="808080" w:themeColor="background1" w:themeShade="80"/>
            <w:spacing w:val="60"/>
          </w:rPr>
          <w:t>Page</w:t>
        </w:r>
      </w:sdtContent>
    </w:sdt>
  </w:p>
  <w:p w:rsidR="00AF632E" w:rsidRDefault="00AF6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56E" w:rsidRDefault="00E2756E">
      <w:r>
        <w:separator/>
      </w:r>
    </w:p>
  </w:footnote>
  <w:footnote w:type="continuationSeparator" w:id="0">
    <w:p w:rsidR="00E2756E" w:rsidRDefault="00E275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73339"/>
    <w:multiLevelType w:val="hybridMultilevel"/>
    <w:tmpl w:val="385C72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1F7"/>
    <w:rsid w:val="000879BA"/>
    <w:rsid w:val="00113FD5"/>
    <w:rsid w:val="00134D66"/>
    <w:rsid w:val="001830C2"/>
    <w:rsid w:val="001864CB"/>
    <w:rsid w:val="00192472"/>
    <w:rsid w:val="001D01F7"/>
    <w:rsid w:val="00200FBA"/>
    <w:rsid w:val="002305DF"/>
    <w:rsid w:val="00252564"/>
    <w:rsid w:val="00275B73"/>
    <w:rsid w:val="00276CC0"/>
    <w:rsid w:val="00277F36"/>
    <w:rsid w:val="002823C0"/>
    <w:rsid w:val="002E7605"/>
    <w:rsid w:val="00320A10"/>
    <w:rsid w:val="00334E23"/>
    <w:rsid w:val="00337695"/>
    <w:rsid w:val="003976C4"/>
    <w:rsid w:val="003C3E91"/>
    <w:rsid w:val="003C685C"/>
    <w:rsid w:val="00407D4C"/>
    <w:rsid w:val="00413EEF"/>
    <w:rsid w:val="004614AB"/>
    <w:rsid w:val="00463273"/>
    <w:rsid w:val="00474C60"/>
    <w:rsid w:val="004F5D80"/>
    <w:rsid w:val="00501430"/>
    <w:rsid w:val="005169DC"/>
    <w:rsid w:val="00516C15"/>
    <w:rsid w:val="0053097D"/>
    <w:rsid w:val="00533B40"/>
    <w:rsid w:val="0053657C"/>
    <w:rsid w:val="005511BB"/>
    <w:rsid w:val="00560B8E"/>
    <w:rsid w:val="00565937"/>
    <w:rsid w:val="00567F0F"/>
    <w:rsid w:val="005A3C68"/>
    <w:rsid w:val="00635F0B"/>
    <w:rsid w:val="0063784D"/>
    <w:rsid w:val="00641224"/>
    <w:rsid w:val="00655558"/>
    <w:rsid w:val="006806D4"/>
    <w:rsid w:val="00693C75"/>
    <w:rsid w:val="006A25D4"/>
    <w:rsid w:val="006D4EBA"/>
    <w:rsid w:val="006E743F"/>
    <w:rsid w:val="006F4C12"/>
    <w:rsid w:val="00777359"/>
    <w:rsid w:val="007C10AC"/>
    <w:rsid w:val="007D0849"/>
    <w:rsid w:val="007E119E"/>
    <w:rsid w:val="007E5963"/>
    <w:rsid w:val="00827EAB"/>
    <w:rsid w:val="0092223D"/>
    <w:rsid w:val="00923A94"/>
    <w:rsid w:val="009603AC"/>
    <w:rsid w:val="009657F9"/>
    <w:rsid w:val="009B5FE6"/>
    <w:rsid w:val="009C462C"/>
    <w:rsid w:val="00A9221C"/>
    <w:rsid w:val="00AC1D40"/>
    <w:rsid w:val="00AF632E"/>
    <w:rsid w:val="00B26DC7"/>
    <w:rsid w:val="00B3026E"/>
    <w:rsid w:val="00B43C89"/>
    <w:rsid w:val="00B655F5"/>
    <w:rsid w:val="00B87A74"/>
    <w:rsid w:val="00BB430A"/>
    <w:rsid w:val="00BE59A7"/>
    <w:rsid w:val="00BE74E9"/>
    <w:rsid w:val="00C05687"/>
    <w:rsid w:val="00C20E86"/>
    <w:rsid w:val="00C555D3"/>
    <w:rsid w:val="00CC047C"/>
    <w:rsid w:val="00CD01C2"/>
    <w:rsid w:val="00CD5261"/>
    <w:rsid w:val="00CE7397"/>
    <w:rsid w:val="00D32B2A"/>
    <w:rsid w:val="00D5199E"/>
    <w:rsid w:val="00D816B4"/>
    <w:rsid w:val="00D917C5"/>
    <w:rsid w:val="00E20199"/>
    <w:rsid w:val="00E2756E"/>
    <w:rsid w:val="00E34E3B"/>
    <w:rsid w:val="00EA13B8"/>
    <w:rsid w:val="00EA26C1"/>
    <w:rsid w:val="00EA6C2C"/>
    <w:rsid w:val="00EB363F"/>
    <w:rsid w:val="00EB7AFB"/>
    <w:rsid w:val="00EC6F3A"/>
    <w:rsid w:val="00ED59B1"/>
    <w:rsid w:val="00ED75C3"/>
    <w:rsid w:val="00F04E64"/>
    <w:rsid w:val="00FB0180"/>
    <w:rsid w:val="00FB17F8"/>
    <w:rsid w:val="00FC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1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EB7AFB"/>
    <w:rPr>
      <w:noProof/>
    </w:rPr>
  </w:style>
  <w:style w:type="character" w:styleId="Hyperlink">
    <w:name w:val="Hyperlink"/>
    <w:basedOn w:val="DefaultParagraphFont"/>
    <w:uiPriority w:val="99"/>
    <w:semiHidden/>
    <w:rsid w:val="001D01F7"/>
    <w:rPr>
      <w:rFonts w:cs="Times New Roman"/>
      <w:color w:val="0000FF"/>
      <w:u w:val="single"/>
    </w:rPr>
  </w:style>
  <w:style w:type="character" w:styleId="Strong">
    <w:name w:val="Strong"/>
    <w:basedOn w:val="DefaultParagraphFont"/>
    <w:uiPriority w:val="99"/>
    <w:qFormat/>
    <w:rsid w:val="001D01F7"/>
    <w:rPr>
      <w:rFonts w:cs="Times New Roman"/>
      <w:b/>
      <w:bCs/>
    </w:rPr>
  </w:style>
  <w:style w:type="paragraph" w:styleId="BalloonText">
    <w:name w:val="Balloon Text"/>
    <w:basedOn w:val="Normal"/>
    <w:link w:val="BalloonTextChar"/>
    <w:uiPriority w:val="99"/>
    <w:semiHidden/>
    <w:rsid w:val="009603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03AC"/>
    <w:rPr>
      <w:rFonts w:ascii="Tahoma" w:eastAsia="Times New Roman" w:hAnsi="Tahoma" w:cs="Tahoma"/>
      <w:sz w:val="16"/>
      <w:szCs w:val="16"/>
    </w:rPr>
  </w:style>
  <w:style w:type="paragraph" w:styleId="NormalWeb">
    <w:name w:val="Normal (Web)"/>
    <w:basedOn w:val="Normal"/>
    <w:uiPriority w:val="99"/>
    <w:rsid w:val="000879BA"/>
    <w:pPr>
      <w:spacing w:before="100" w:beforeAutospacing="1" w:after="100" w:afterAutospacing="1"/>
    </w:pPr>
    <w:rPr>
      <w:rFonts w:ascii="Times New Roman" w:hAnsi="Times New Roman"/>
      <w:sz w:val="24"/>
      <w:szCs w:val="24"/>
    </w:rPr>
  </w:style>
  <w:style w:type="character" w:customStyle="1" w:styleId="st1">
    <w:name w:val="st1"/>
    <w:basedOn w:val="DefaultParagraphFont"/>
    <w:uiPriority w:val="99"/>
    <w:rsid w:val="000879BA"/>
    <w:rPr>
      <w:rFonts w:cs="Times New Roman"/>
    </w:rPr>
  </w:style>
  <w:style w:type="character" w:styleId="CommentReference">
    <w:name w:val="annotation reference"/>
    <w:basedOn w:val="DefaultParagraphFont"/>
    <w:uiPriority w:val="99"/>
    <w:semiHidden/>
    <w:rsid w:val="000879BA"/>
    <w:rPr>
      <w:rFonts w:cs="Times New Roman"/>
      <w:sz w:val="16"/>
      <w:szCs w:val="16"/>
    </w:rPr>
  </w:style>
  <w:style w:type="paragraph" w:styleId="CommentText">
    <w:name w:val="annotation text"/>
    <w:basedOn w:val="Normal"/>
    <w:link w:val="CommentTextChar"/>
    <w:uiPriority w:val="99"/>
    <w:semiHidden/>
    <w:rsid w:val="000879BA"/>
    <w:rPr>
      <w:rFonts w:eastAsia="Times New Roman"/>
      <w:sz w:val="20"/>
      <w:szCs w:val="20"/>
    </w:rPr>
  </w:style>
  <w:style w:type="character" w:customStyle="1" w:styleId="CommentTextChar">
    <w:name w:val="Comment Text Char"/>
    <w:basedOn w:val="DefaultParagraphFont"/>
    <w:link w:val="CommentText"/>
    <w:uiPriority w:val="99"/>
    <w:semiHidden/>
    <w:locked/>
    <w:rsid w:val="000879BA"/>
    <w:rPr>
      <w:rFonts w:ascii="Calibri" w:eastAsia="Times New Roman" w:hAnsi="Calibri" w:cs="Times New Roman"/>
      <w:lang w:val="en-US" w:eastAsia="en-US" w:bidi="ar-SA"/>
    </w:rPr>
  </w:style>
  <w:style w:type="paragraph" w:styleId="Footer">
    <w:name w:val="footer"/>
    <w:basedOn w:val="Normal"/>
    <w:link w:val="FooterChar"/>
    <w:uiPriority w:val="99"/>
    <w:rsid w:val="00463273"/>
    <w:pPr>
      <w:tabs>
        <w:tab w:val="center" w:pos="4320"/>
        <w:tab w:val="right" w:pos="8640"/>
      </w:tabs>
    </w:pPr>
  </w:style>
  <w:style w:type="character" w:customStyle="1" w:styleId="FooterChar">
    <w:name w:val="Footer Char"/>
    <w:basedOn w:val="DefaultParagraphFont"/>
    <w:link w:val="Footer"/>
    <w:uiPriority w:val="99"/>
    <w:rsid w:val="00151BF9"/>
  </w:style>
  <w:style w:type="character" w:styleId="PageNumber">
    <w:name w:val="page number"/>
    <w:basedOn w:val="DefaultParagraphFont"/>
    <w:uiPriority w:val="99"/>
    <w:rsid w:val="00463273"/>
    <w:rPr>
      <w:rFonts w:cs="Times New Roman"/>
    </w:rPr>
  </w:style>
  <w:style w:type="paragraph" w:styleId="Header">
    <w:name w:val="header"/>
    <w:basedOn w:val="Normal"/>
    <w:link w:val="HeaderChar"/>
    <w:uiPriority w:val="99"/>
    <w:rsid w:val="00463273"/>
    <w:pPr>
      <w:tabs>
        <w:tab w:val="center" w:pos="4320"/>
        <w:tab w:val="right" w:pos="8640"/>
      </w:tabs>
    </w:pPr>
  </w:style>
  <w:style w:type="character" w:customStyle="1" w:styleId="HeaderChar">
    <w:name w:val="Header Char"/>
    <w:basedOn w:val="DefaultParagraphFont"/>
    <w:link w:val="Header"/>
    <w:uiPriority w:val="99"/>
    <w:semiHidden/>
    <w:rsid w:val="00151BF9"/>
  </w:style>
  <w:style w:type="paragraph" w:styleId="PlainText">
    <w:name w:val="Plain Text"/>
    <w:basedOn w:val="Normal"/>
    <w:link w:val="PlainTextChar1"/>
    <w:uiPriority w:val="99"/>
    <w:rsid w:val="006E743F"/>
    <w:rPr>
      <w:rFonts w:ascii="Courier New" w:hAnsi="Courier New" w:cs="Courier New"/>
      <w:sz w:val="20"/>
      <w:szCs w:val="20"/>
    </w:rPr>
  </w:style>
  <w:style w:type="character" w:customStyle="1" w:styleId="PlainTextChar">
    <w:name w:val="Plain Text Char"/>
    <w:basedOn w:val="DefaultParagraphFont"/>
    <w:uiPriority w:val="99"/>
    <w:semiHidden/>
    <w:rsid w:val="00151BF9"/>
    <w:rPr>
      <w:rFonts w:ascii="Courier New" w:hAnsi="Courier New" w:cs="Courier New"/>
      <w:sz w:val="20"/>
      <w:szCs w:val="20"/>
    </w:rPr>
  </w:style>
  <w:style w:type="character" w:customStyle="1" w:styleId="PlainTextChar1">
    <w:name w:val="Plain Text Char1"/>
    <w:basedOn w:val="DefaultParagraphFont"/>
    <w:link w:val="PlainText"/>
    <w:uiPriority w:val="99"/>
    <w:locked/>
    <w:rsid w:val="006E743F"/>
    <w:rPr>
      <w:rFonts w:ascii="Courier New" w:hAnsi="Courier New" w:cs="Courier New"/>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1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EB7AFB"/>
    <w:rPr>
      <w:noProof/>
    </w:rPr>
  </w:style>
  <w:style w:type="character" w:styleId="Hyperlink">
    <w:name w:val="Hyperlink"/>
    <w:basedOn w:val="DefaultParagraphFont"/>
    <w:uiPriority w:val="99"/>
    <w:semiHidden/>
    <w:rsid w:val="001D01F7"/>
    <w:rPr>
      <w:rFonts w:cs="Times New Roman"/>
      <w:color w:val="0000FF"/>
      <w:u w:val="single"/>
    </w:rPr>
  </w:style>
  <w:style w:type="character" w:styleId="Strong">
    <w:name w:val="Strong"/>
    <w:basedOn w:val="DefaultParagraphFont"/>
    <w:uiPriority w:val="99"/>
    <w:qFormat/>
    <w:rsid w:val="001D01F7"/>
    <w:rPr>
      <w:rFonts w:cs="Times New Roman"/>
      <w:b/>
      <w:bCs/>
    </w:rPr>
  </w:style>
  <w:style w:type="paragraph" w:styleId="BalloonText">
    <w:name w:val="Balloon Text"/>
    <w:basedOn w:val="Normal"/>
    <w:link w:val="BalloonTextChar"/>
    <w:uiPriority w:val="99"/>
    <w:semiHidden/>
    <w:rsid w:val="009603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03AC"/>
    <w:rPr>
      <w:rFonts w:ascii="Tahoma" w:eastAsia="Times New Roman" w:hAnsi="Tahoma" w:cs="Tahoma"/>
      <w:sz w:val="16"/>
      <w:szCs w:val="16"/>
    </w:rPr>
  </w:style>
  <w:style w:type="paragraph" w:styleId="NormalWeb">
    <w:name w:val="Normal (Web)"/>
    <w:basedOn w:val="Normal"/>
    <w:uiPriority w:val="99"/>
    <w:rsid w:val="000879BA"/>
    <w:pPr>
      <w:spacing w:before="100" w:beforeAutospacing="1" w:after="100" w:afterAutospacing="1"/>
    </w:pPr>
    <w:rPr>
      <w:rFonts w:ascii="Times New Roman" w:hAnsi="Times New Roman"/>
      <w:sz w:val="24"/>
      <w:szCs w:val="24"/>
    </w:rPr>
  </w:style>
  <w:style w:type="character" w:customStyle="1" w:styleId="st1">
    <w:name w:val="st1"/>
    <w:basedOn w:val="DefaultParagraphFont"/>
    <w:uiPriority w:val="99"/>
    <w:rsid w:val="000879BA"/>
    <w:rPr>
      <w:rFonts w:cs="Times New Roman"/>
    </w:rPr>
  </w:style>
  <w:style w:type="character" w:styleId="CommentReference">
    <w:name w:val="annotation reference"/>
    <w:basedOn w:val="DefaultParagraphFont"/>
    <w:uiPriority w:val="99"/>
    <w:semiHidden/>
    <w:rsid w:val="000879BA"/>
    <w:rPr>
      <w:rFonts w:cs="Times New Roman"/>
      <w:sz w:val="16"/>
      <w:szCs w:val="16"/>
    </w:rPr>
  </w:style>
  <w:style w:type="paragraph" w:styleId="CommentText">
    <w:name w:val="annotation text"/>
    <w:basedOn w:val="Normal"/>
    <w:link w:val="CommentTextChar"/>
    <w:uiPriority w:val="99"/>
    <w:semiHidden/>
    <w:rsid w:val="000879BA"/>
    <w:rPr>
      <w:rFonts w:eastAsia="Times New Roman"/>
      <w:sz w:val="20"/>
      <w:szCs w:val="20"/>
    </w:rPr>
  </w:style>
  <w:style w:type="character" w:customStyle="1" w:styleId="CommentTextChar">
    <w:name w:val="Comment Text Char"/>
    <w:basedOn w:val="DefaultParagraphFont"/>
    <w:link w:val="CommentText"/>
    <w:uiPriority w:val="99"/>
    <w:semiHidden/>
    <w:locked/>
    <w:rsid w:val="000879BA"/>
    <w:rPr>
      <w:rFonts w:ascii="Calibri" w:eastAsia="Times New Roman" w:hAnsi="Calibri" w:cs="Times New Roman"/>
      <w:lang w:val="en-US" w:eastAsia="en-US" w:bidi="ar-SA"/>
    </w:rPr>
  </w:style>
  <w:style w:type="paragraph" w:styleId="Footer">
    <w:name w:val="footer"/>
    <w:basedOn w:val="Normal"/>
    <w:link w:val="FooterChar"/>
    <w:uiPriority w:val="99"/>
    <w:rsid w:val="00463273"/>
    <w:pPr>
      <w:tabs>
        <w:tab w:val="center" w:pos="4320"/>
        <w:tab w:val="right" w:pos="8640"/>
      </w:tabs>
    </w:pPr>
  </w:style>
  <w:style w:type="character" w:customStyle="1" w:styleId="FooterChar">
    <w:name w:val="Footer Char"/>
    <w:basedOn w:val="DefaultParagraphFont"/>
    <w:link w:val="Footer"/>
    <w:uiPriority w:val="99"/>
    <w:rsid w:val="00151BF9"/>
  </w:style>
  <w:style w:type="character" w:styleId="PageNumber">
    <w:name w:val="page number"/>
    <w:basedOn w:val="DefaultParagraphFont"/>
    <w:uiPriority w:val="99"/>
    <w:rsid w:val="00463273"/>
    <w:rPr>
      <w:rFonts w:cs="Times New Roman"/>
    </w:rPr>
  </w:style>
  <w:style w:type="paragraph" w:styleId="Header">
    <w:name w:val="header"/>
    <w:basedOn w:val="Normal"/>
    <w:link w:val="HeaderChar"/>
    <w:uiPriority w:val="99"/>
    <w:rsid w:val="00463273"/>
    <w:pPr>
      <w:tabs>
        <w:tab w:val="center" w:pos="4320"/>
        <w:tab w:val="right" w:pos="8640"/>
      </w:tabs>
    </w:pPr>
  </w:style>
  <w:style w:type="character" w:customStyle="1" w:styleId="HeaderChar">
    <w:name w:val="Header Char"/>
    <w:basedOn w:val="DefaultParagraphFont"/>
    <w:link w:val="Header"/>
    <w:uiPriority w:val="99"/>
    <w:semiHidden/>
    <w:rsid w:val="00151BF9"/>
  </w:style>
  <w:style w:type="paragraph" w:styleId="PlainText">
    <w:name w:val="Plain Text"/>
    <w:basedOn w:val="Normal"/>
    <w:link w:val="PlainTextChar1"/>
    <w:uiPriority w:val="99"/>
    <w:rsid w:val="006E743F"/>
    <w:rPr>
      <w:rFonts w:ascii="Courier New" w:hAnsi="Courier New" w:cs="Courier New"/>
      <w:sz w:val="20"/>
      <w:szCs w:val="20"/>
    </w:rPr>
  </w:style>
  <w:style w:type="character" w:customStyle="1" w:styleId="PlainTextChar">
    <w:name w:val="Plain Text Char"/>
    <w:basedOn w:val="DefaultParagraphFont"/>
    <w:uiPriority w:val="99"/>
    <w:semiHidden/>
    <w:rsid w:val="00151BF9"/>
    <w:rPr>
      <w:rFonts w:ascii="Courier New" w:hAnsi="Courier New" w:cs="Courier New"/>
      <w:sz w:val="20"/>
      <w:szCs w:val="20"/>
    </w:rPr>
  </w:style>
  <w:style w:type="character" w:customStyle="1" w:styleId="PlainTextChar1">
    <w:name w:val="Plain Text Char1"/>
    <w:basedOn w:val="DefaultParagraphFont"/>
    <w:link w:val="PlainText"/>
    <w:uiPriority w:val="99"/>
    <w:locked/>
    <w:rsid w:val="006E743F"/>
    <w:rPr>
      <w:rFonts w:ascii="Courier New" w:hAnsi="Courier New" w:cs="Courier New"/>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427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davenport@acp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vements4life.com" TargetMode="External"/><Relationship Id="rId4" Type="http://schemas.openxmlformats.org/officeDocument/2006/relationships/settings" Target="settings.xml"/><Relationship Id="rId9" Type="http://schemas.openxmlformats.org/officeDocument/2006/relationships/hyperlink" Target="http://www.pavemen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bdavenport</dc:creator>
  <cp:lastModifiedBy>Davenport, Bill</cp:lastModifiedBy>
  <cp:revision>9</cp:revision>
  <dcterms:created xsi:type="dcterms:W3CDTF">2013-12-18T16:07:00Z</dcterms:created>
  <dcterms:modified xsi:type="dcterms:W3CDTF">2013-12-19T15:23:00Z</dcterms:modified>
</cp:coreProperties>
</file>